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3FE9">
      <w:pPr>
        <w:snapToGrid w:val="0"/>
        <w:spacing w:line="493" w:lineRule="atLeast"/>
        <w:rPr>
          <w:rFonts w:hint="default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</w:rPr>
        <w:t>附件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12</w:t>
      </w:r>
      <w:bookmarkStart w:id="0" w:name="_GoBack"/>
      <w:bookmarkEnd w:id="0"/>
    </w:p>
    <w:p w14:paraId="20DCF47E">
      <w:pPr>
        <w:wordWrap w:val="0"/>
        <w:snapToGrid w:val="0"/>
        <w:spacing w:line="453" w:lineRule="atLeast"/>
        <w:jc w:val="right"/>
        <w:rPr>
          <w:rFonts w:ascii="黑体" w:hAnsi="黑体" w:eastAsia="黑体"/>
          <w:sz w:val="30"/>
          <w:szCs w:val="30"/>
          <w:u w:val="single"/>
        </w:rPr>
      </w:pPr>
      <w:r>
        <w:rPr>
          <w:rFonts w:hint="eastAsia" w:ascii="黑体" w:hAnsi="黑体" w:eastAsia="黑体"/>
          <w:sz w:val="30"/>
          <w:szCs w:val="30"/>
        </w:rPr>
        <w:t>项目</w:t>
      </w:r>
      <w:r>
        <w:rPr>
          <w:rFonts w:ascii="黑体" w:hAnsi="黑体" w:eastAsia="黑体"/>
          <w:sz w:val="30"/>
          <w:szCs w:val="30"/>
        </w:rPr>
        <w:t>编号：</w:t>
      </w:r>
      <w:r>
        <w:rPr>
          <w:rFonts w:hint="eastAsia" w:ascii="黑体" w:hAnsi="黑体" w:eastAsia="黑体"/>
          <w:sz w:val="30"/>
          <w:szCs w:val="30"/>
          <w:u w:val="single"/>
        </w:rPr>
        <w:t xml:space="preserve"> </w:t>
      </w:r>
      <w:r>
        <w:rPr>
          <w:rFonts w:ascii="黑体" w:hAnsi="黑体" w:eastAsia="黑体"/>
          <w:sz w:val="30"/>
          <w:szCs w:val="30"/>
          <w:u w:val="single"/>
        </w:rPr>
        <w:t xml:space="preserve">               </w:t>
      </w:r>
    </w:p>
    <w:p w14:paraId="77BAA57A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5C661530">
      <w:pPr>
        <w:snapToGrid w:val="0"/>
        <w:spacing w:line="493" w:lineRule="atLeast"/>
        <w:jc w:val="center"/>
        <w:rPr>
          <w:rFonts w:ascii="宋体" w:hAnsi="宋体" w:eastAsia="宋体" w:cs="Times New Roman"/>
          <w:sz w:val="44"/>
          <w:szCs w:val="44"/>
        </w:rPr>
      </w:pPr>
    </w:p>
    <w:p w14:paraId="4A7102BA"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ascii="黑体" w:hAnsi="黑体" w:eastAsia="黑体" w:cs="Times New Roman"/>
          <w:sz w:val="52"/>
          <w:szCs w:val="52"/>
        </w:rPr>
        <w:t>黑龙江省高等教育教学改革项目</w:t>
      </w:r>
    </w:p>
    <w:p w14:paraId="5FE863EF">
      <w:pPr>
        <w:snapToGrid w:val="0"/>
        <w:spacing w:line="900" w:lineRule="exact"/>
        <w:jc w:val="center"/>
        <w:rPr>
          <w:rFonts w:ascii="黑体" w:hAnsi="黑体" w:eastAsia="黑体" w:cs="Times New Roman"/>
          <w:sz w:val="52"/>
          <w:szCs w:val="52"/>
        </w:rPr>
      </w:pPr>
      <w:r>
        <w:rPr>
          <w:rFonts w:hint="eastAsia" w:ascii="黑体" w:hAnsi="黑体" w:eastAsia="黑体" w:cs="Times New Roman"/>
          <w:sz w:val="52"/>
          <w:szCs w:val="52"/>
        </w:rPr>
        <w:t>结题验收书</w:t>
      </w:r>
    </w:p>
    <w:p w14:paraId="5D2B8D53">
      <w:pPr>
        <w:spacing w:line="400" w:lineRule="exact"/>
        <w:ind w:firstLine="1205"/>
        <w:rPr>
          <w:rFonts w:ascii="Times New Roman" w:hAnsi="Times New Roman" w:eastAsia="宋体" w:cs="Times New Roman"/>
          <w:b/>
          <w:sz w:val="30"/>
          <w:szCs w:val="24"/>
        </w:rPr>
      </w:pPr>
    </w:p>
    <w:p w14:paraId="0EBD2230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6F1FAF9B">
      <w:pPr>
        <w:spacing w:line="400" w:lineRule="exact"/>
        <w:ind w:firstLine="1102"/>
        <w:rPr>
          <w:rFonts w:ascii="Times New Roman" w:hAnsi="Times New Roman" w:eastAsia="宋体" w:cs="Times New Roman"/>
          <w:b/>
          <w:sz w:val="30"/>
          <w:szCs w:val="24"/>
        </w:rPr>
      </w:pPr>
    </w:p>
    <w:p w14:paraId="23A4F56B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48587195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23307B56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6572F46F">
      <w:pPr>
        <w:spacing w:line="480" w:lineRule="exact"/>
        <w:ind w:firstLine="1098"/>
        <w:rPr>
          <w:rFonts w:ascii="Times New Roman" w:hAnsi="Times New Roman" w:eastAsia="宋体" w:cs="Times New Roman"/>
          <w:b/>
          <w:sz w:val="30"/>
          <w:szCs w:val="24"/>
        </w:rPr>
      </w:pPr>
    </w:p>
    <w:p w14:paraId="2385BAD4">
      <w:pPr>
        <w:snapToGrid w:val="0"/>
        <w:spacing w:line="360" w:lineRule="auto"/>
        <w:ind w:firstLine="1395" w:firstLineChars="450"/>
        <w:jc w:val="left"/>
        <w:rPr>
          <w:rFonts w:ascii="宋体" w:hAnsi="宋体"/>
        </w:rPr>
      </w:pPr>
      <w:r>
        <w:rPr>
          <w:rFonts w:ascii="宋体" w:hAnsi="宋体"/>
          <w:sz w:val="31"/>
        </w:rPr>
        <w:t>项目名称：</w:t>
      </w:r>
      <w:r>
        <w:rPr>
          <w:rFonts w:hint="eastAsia" w:ascii="宋体" w:hAnsi="宋体"/>
          <w:sz w:val="31"/>
          <w:u w:val="single"/>
        </w:rPr>
        <w:t xml:space="preserve">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0A955FF5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hint="eastAsia" w:ascii="宋体" w:hAnsi="宋体"/>
          <w:sz w:val="31"/>
        </w:rPr>
        <w:t>主 持</w:t>
      </w:r>
      <w:r>
        <w:rPr>
          <w:rFonts w:ascii="宋体" w:hAnsi="宋体"/>
          <w:sz w:val="31"/>
        </w:rPr>
        <w:t xml:space="preserve"> 人：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   </w:t>
      </w:r>
    </w:p>
    <w:p w14:paraId="66B8C451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学校名称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    （学校</w:t>
      </w:r>
      <w:r>
        <w:rPr>
          <w:rFonts w:ascii="宋体" w:hAnsi="宋体"/>
          <w:sz w:val="31"/>
          <w:u w:val="single"/>
        </w:rPr>
        <w:t>公章</w:t>
      </w:r>
      <w:r>
        <w:rPr>
          <w:rFonts w:hint="eastAsia" w:ascii="宋体" w:hAnsi="宋体"/>
          <w:sz w:val="31"/>
          <w:u w:val="single"/>
        </w:rPr>
        <w:t xml:space="preserve">）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10CB80AA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审批日期：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53EC6EE4">
      <w:pPr>
        <w:snapToGrid w:val="0"/>
        <w:spacing w:line="360" w:lineRule="auto"/>
        <w:ind w:firstLine="1395" w:firstLineChars="450"/>
        <w:rPr>
          <w:rFonts w:ascii="宋体" w:hAnsi="宋体"/>
          <w:sz w:val="31"/>
        </w:rPr>
      </w:pPr>
      <w:r>
        <w:rPr>
          <w:rFonts w:hint="eastAsia" w:ascii="宋体" w:hAnsi="宋体"/>
          <w:sz w:val="31"/>
        </w:rPr>
        <w:t>验收日期</w:t>
      </w:r>
      <w:r>
        <w:rPr>
          <w:rFonts w:ascii="宋体" w:hAnsi="宋体"/>
          <w:sz w:val="31"/>
        </w:rPr>
        <w:t>：</w:t>
      </w:r>
      <w:r>
        <w:rPr>
          <w:rFonts w:hint="eastAsia" w:ascii="宋体" w:hAnsi="宋体"/>
          <w:sz w:val="31"/>
          <w:u w:val="single"/>
        </w:rPr>
        <w:t xml:space="preserve">  </w:t>
      </w:r>
      <w:r>
        <w:rPr>
          <w:rFonts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</w:rPr>
        <w:t xml:space="preserve">                    </w:t>
      </w:r>
      <w:r>
        <w:rPr>
          <w:rFonts w:ascii="宋体" w:hAnsi="宋体"/>
          <w:sz w:val="31"/>
          <w:u w:val="single"/>
        </w:rPr>
        <w:tab/>
      </w:r>
      <w:r>
        <w:rPr>
          <w:rFonts w:hint="eastAsia" w:ascii="宋体" w:hAnsi="宋体"/>
          <w:sz w:val="31"/>
          <w:u w:val="single"/>
        </w:rPr>
        <w:t xml:space="preserve">   </w:t>
      </w:r>
    </w:p>
    <w:p w14:paraId="05A8CC0A">
      <w:pPr>
        <w:snapToGrid w:val="0"/>
        <w:spacing w:line="360" w:lineRule="auto"/>
        <w:ind w:firstLine="1395" w:firstLineChars="450"/>
        <w:rPr>
          <w:rFonts w:ascii="宋体" w:hAnsi="宋体"/>
          <w:sz w:val="31"/>
          <w:u w:val="single"/>
        </w:rPr>
      </w:pPr>
      <w:r>
        <w:rPr>
          <w:rFonts w:hint="eastAsia" w:ascii="宋体" w:hAnsi="宋体"/>
          <w:sz w:val="31"/>
        </w:rPr>
        <w:t>项目类别：</w:t>
      </w:r>
      <w:r>
        <w:rPr>
          <w:rFonts w:hint="eastAsia" w:ascii="宋体" w:hAnsi="宋体"/>
          <w:sz w:val="31"/>
          <w:u w:val="single"/>
        </w:rPr>
        <w:t xml:space="preserve"> </w:t>
      </w:r>
      <w:r>
        <w:rPr>
          <w:rFonts w:hint="eastAsia" w:ascii="宋体" w:hAnsi="宋体"/>
          <w:sz w:val="31"/>
          <w:u w:val="single"/>
          <w:lang w:val="en-US" w:eastAsia="zh-CN"/>
        </w:rPr>
        <w:t>重大项目/</w:t>
      </w:r>
      <w:r>
        <w:rPr>
          <w:rFonts w:hint="eastAsia" w:ascii="宋体" w:hAnsi="宋体"/>
          <w:sz w:val="31"/>
          <w:u w:val="single"/>
        </w:rPr>
        <w:t>重点</w:t>
      </w:r>
      <w:r>
        <w:rPr>
          <w:rFonts w:ascii="宋体" w:hAnsi="宋体"/>
          <w:sz w:val="31"/>
          <w:u w:val="single"/>
        </w:rPr>
        <w:t>项目/</w:t>
      </w:r>
      <w:r>
        <w:rPr>
          <w:rFonts w:hint="eastAsia" w:ascii="宋体" w:hAnsi="宋体"/>
          <w:sz w:val="31"/>
          <w:u w:val="single"/>
        </w:rPr>
        <w:t>一般项目</w:t>
      </w:r>
    </w:p>
    <w:p w14:paraId="76182B88">
      <w:pPr>
        <w:snapToGrid w:val="0"/>
        <w:spacing w:line="360" w:lineRule="auto"/>
        <w:ind w:firstLine="1395" w:firstLineChars="450"/>
        <w:rPr>
          <w:rFonts w:ascii="宋体" w:hAnsi="宋体"/>
        </w:rPr>
      </w:pPr>
      <w:r>
        <w:rPr>
          <w:rFonts w:ascii="宋体" w:hAnsi="宋体"/>
          <w:sz w:val="31"/>
        </w:rPr>
        <w:t>联系电话：</w:t>
      </w:r>
      <w:r>
        <w:rPr>
          <w:rFonts w:hint="eastAsia" w:ascii="宋体" w:hAnsi="宋体"/>
          <w:sz w:val="31"/>
          <w:u w:val="single"/>
        </w:rPr>
        <w:t xml:space="preserve"> （主持人</w:t>
      </w:r>
      <w:r>
        <w:rPr>
          <w:rFonts w:ascii="宋体" w:hAnsi="宋体"/>
          <w:sz w:val="31"/>
          <w:u w:val="single"/>
        </w:rPr>
        <w:t>手机号码</w:t>
      </w:r>
      <w:r>
        <w:rPr>
          <w:rFonts w:hint="eastAsia" w:ascii="宋体" w:hAnsi="宋体"/>
          <w:sz w:val="31"/>
          <w:u w:val="single"/>
        </w:rPr>
        <w:t>）</w:t>
      </w:r>
      <w:r>
        <w:rPr>
          <w:rFonts w:ascii="宋体" w:hAnsi="宋体"/>
          <w:sz w:val="31"/>
          <w:u w:val="single"/>
        </w:rPr>
        <w:t xml:space="preserve">    </w:t>
      </w:r>
      <w:r>
        <w:rPr>
          <w:rFonts w:hint="eastAsia" w:ascii="宋体" w:hAnsi="宋体"/>
          <w:sz w:val="31"/>
          <w:u w:val="single"/>
        </w:rPr>
        <w:t xml:space="preserve">    </w:t>
      </w:r>
    </w:p>
    <w:p w14:paraId="57C6525F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72F50A2B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0DE1FF99">
      <w:pPr>
        <w:spacing w:line="360" w:lineRule="auto"/>
        <w:rPr>
          <w:rFonts w:ascii="Times New Roman" w:hAnsi="Times New Roman" w:eastAsia="宋体" w:cs="Times New Roman"/>
          <w:sz w:val="28"/>
          <w:szCs w:val="24"/>
        </w:rPr>
      </w:pPr>
    </w:p>
    <w:p w14:paraId="63938762">
      <w:pPr>
        <w:snapToGrid w:val="0"/>
        <w:spacing w:line="453" w:lineRule="atLeast"/>
        <w:jc w:val="center"/>
        <w:rPr>
          <w:rFonts w:ascii="黑体" w:hAnsi="黑体" w:eastAsia="黑体" w:cs="Times New Roman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 w:cs="Times New Roman"/>
          <w:sz w:val="32"/>
          <w:szCs w:val="32"/>
        </w:rPr>
        <w:t>黑龙江省教育厅制</w:t>
      </w:r>
    </w:p>
    <w:p w14:paraId="25F1323F"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一</w:t>
      </w:r>
      <w:r>
        <w:rPr>
          <w:rFonts w:ascii="宋体" w:hAnsi="宋体" w:eastAsia="宋体" w:cs="Times New Roman"/>
          <w:b/>
          <w:sz w:val="32"/>
          <w:szCs w:val="32"/>
        </w:rPr>
        <w:t>、</w:t>
      </w:r>
      <w:r>
        <w:rPr>
          <w:rFonts w:hint="eastAsia" w:ascii="宋体" w:hAnsi="宋体" w:eastAsia="宋体" w:cs="Times New Roman"/>
          <w:b/>
          <w:sz w:val="32"/>
          <w:szCs w:val="32"/>
        </w:rPr>
        <w:t>项目</w:t>
      </w:r>
      <w:r>
        <w:rPr>
          <w:rFonts w:ascii="宋体" w:hAnsi="宋体" w:eastAsia="宋体" w:cs="Times New Roman"/>
          <w:b/>
          <w:sz w:val="32"/>
          <w:szCs w:val="32"/>
        </w:rPr>
        <w:t>基本情况</w:t>
      </w:r>
    </w:p>
    <w:tbl>
      <w:tblPr>
        <w:tblStyle w:val="8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709"/>
        <w:gridCol w:w="388"/>
        <w:gridCol w:w="415"/>
        <w:gridCol w:w="189"/>
        <w:gridCol w:w="851"/>
        <w:gridCol w:w="1034"/>
        <w:gridCol w:w="809"/>
        <w:gridCol w:w="992"/>
        <w:gridCol w:w="273"/>
        <w:gridCol w:w="2415"/>
      </w:tblGrid>
      <w:tr w14:paraId="61A5F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 w14:paraId="3FC6DF1A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6978" w:type="dxa"/>
            <w:gridSpan w:val="8"/>
            <w:vAlign w:val="center"/>
          </w:tcPr>
          <w:p w14:paraId="42FD5B7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C256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31" w:type="dxa"/>
            <w:gridSpan w:val="3"/>
            <w:vAlign w:val="center"/>
          </w:tcPr>
          <w:p w14:paraId="7EF73E9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编号</w:t>
            </w:r>
          </w:p>
        </w:tc>
        <w:tc>
          <w:tcPr>
            <w:tcW w:w="6978" w:type="dxa"/>
            <w:gridSpan w:val="8"/>
            <w:vAlign w:val="center"/>
          </w:tcPr>
          <w:p w14:paraId="51D00D89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C64A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646" w:type="dxa"/>
            <w:gridSpan w:val="4"/>
            <w:vAlign w:val="center"/>
          </w:tcPr>
          <w:p w14:paraId="1426957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计划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074" w:type="dxa"/>
            <w:gridSpan w:val="3"/>
            <w:vAlign w:val="center"/>
          </w:tcPr>
          <w:p w14:paraId="097734EE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  <w:tc>
          <w:tcPr>
            <w:tcW w:w="2074" w:type="dxa"/>
            <w:gridSpan w:val="3"/>
            <w:vAlign w:val="center"/>
          </w:tcPr>
          <w:p w14:paraId="2DADD59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实际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完成时间</w:t>
            </w:r>
          </w:p>
        </w:tc>
        <w:tc>
          <w:tcPr>
            <w:tcW w:w="2415" w:type="dxa"/>
            <w:vAlign w:val="center"/>
          </w:tcPr>
          <w:p w14:paraId="68A7B73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年  月</w:t>
            </w:r>
          </w:p>
        </w:tc>
      </w:tr>
      <w:tr w14:paraId="4972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restart"/>
            <w:vAlign w:val="center"/>
          </w:tcPr>
          <w:p w14:paraId="42760B0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项目组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主要</w:t>
            </w:r>
          </w:p>
          <w:p w14:paraId="3AF4434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成员</w:t>
            </w:r>
          </w:p>
        </w:tc>
        <w:tc>
          <w:tcPr>
            <w:tcW w:w="709" w:type="dxa"/>
            <w:vAlign w:val="center"/>
          </w:tcPr>
          <w:p w14:paraId="769CB62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序号</w:t>
            </w:r>
          </w:p>
        </w:tc>
        <w:tc>
          <w:tcPr>
            <w:tcW w:w="992" w:type="dxa"/>
            <w:gridSpan w:val="3"/>
            <w:vAlign w:val="center"/>
          </w:tcPr>
          <w:p w14:paraId="11AF44B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851" w:type="dxa"/>
            <w:vAlign w:val="center"/>
          </w:tcPr>
          <w:p w14:paraId="2D90D82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年龄</w:t>
            </w:r>
          </w:p>
        </w:tc>
        <w:tc>
          <w:tcPr>
            <w:tcW w:w="1843" w:type="dxa"/>
            <w:gridSpan w:val="2"/>
            <w:vAlign w:val="center"/>
          </w:tcPr>
          <w:p w14:paraId="41CB5A9F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单位</w:t>
            </w:r>
          </w:p>
        </w:tc>
        <w:tc>
          <w:tcPr>
            <w:tcW w:w="992" w:type="dxa"/>
            <w:vAlign w:val="center"/>
          </w:tcPr>
          <w:p w14:paraId="2065003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职称</w:t>
            </w:r>
          </w:p>
          <w:p w14:paraId="0787540D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职务</w:t>
            </w:r>
          </w:p>
        </w:tc>
        <w:tc>
          <w:tcPr>
            <w:tcW w:w="2688" w:type="dxa"/>
            <w:gridSpan w:val="2"/>
            <w:vAlign w:val="center"/>
          </w:tcPr>
          <w:p w14:paraId="56E6E2F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项目</w:t>
            </w:r>
            <w:r>
              <w:rPr>
                <w:rFonts w:ascii="宋体" w:hAnsi="宋体" w:eastAsia="宋体" w:cs="Times New Roman"/>
                <w:szCs w:val="21"/>
              </w:rPr>
              <w:t>分工</w:t>
            </w:r>
          </w:p>
        </w:tc>
      </w:tr>
      <w:tr w14:paraId="2F63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1FD65B53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36FAB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</w:t>
            </w:r>
          </w:p>
        </w:tc>
        <w:tc>
          <w:tcPr>
            <w:tcW w:w="992" w:type="dxa"/>
            <w:gridSpan w:val="3"/>
            <w:vAlign w:val="center"/>
          </w:tcPr>
          <w:p w14:paraId="42EA435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DB5DEC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6D7FC03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C5FEB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2F40A1AC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2EAB7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711AA76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22DB7A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992" w:type="dxa"/>
            <w:gridSpan w:val="3"/>
            <w:vAlign w:val="center"/>
          </w:tcPr>
          <w:p w14:paraId="351EDCCF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5CE59B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8C626F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6DC7538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77DA083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3962A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4FF70032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E883AD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992" w:type="dxa"/>
            <w:gridSpan w:val="3"/>
            <w:vAlign w:val="center"/>
          </w:tcPr>
          <w:p w14:paraId="15866B31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2273F8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FEA857F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B7ACAE0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4424FA8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3024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6007D1E8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B75459C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992" w:type="dxa"/>
            <w:gridSpan w:val="3"/>
            <w:vAlign w:val="center"/>
          </w:tcPr>
          <w:p w14:paraId="05BCE30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C7D7E32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3887AF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05DF84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1085AC1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79AD6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34" w:type="dxa"/>
            <w:vMerge w:val="continue"/>
            <w:vAlign w:val="center"/>
          </w:tcPr>
          <w:p w14:paraId="1300C11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52A41EE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992" w:type="dxa"/>
            <w:gridSpan w:val="3"/>
            <w:vAlign w:val="center"/>
          </w:tcPr>
          <w:p w14:paraId="62B80DD9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19EF04EF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311FBC7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027737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88" w:type="dxa"/>
            <w:gridSpan w:val="2"/>
            <w:vAlign w:val="center"/>
          </w:tcPr>
          <w:p w14:paraId="037D0634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34340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2835" w:type="dxa"/>
            <w:gridSpan w:val="5"/>
            <w:vAlign w:val="center"/>
          </w:tcPr>
          <w:p w14:paraId="05994AB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其他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特别说明</w:t>
            </w:r>
          </w:p>
        </w:tc>
        <w:tc>
          <w:tcPr>
            <w:tcW w:w="6374" w:type="dxa"/>
            <w:gridSpan w:val="6"/>
            <w:vAlign w:val="center"/>
          </w:tcPr>
          <w:p w14:paraId="321AAFCE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  <w:p w14:paraId="0E056F46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4AC88F4E">
      <w:pPr>
        <w:snapToGrid w:val="0"/>
        <w:spacing w:before="312" w:beforeLines="100" w:after="156" w:afterLines="50" w:line="48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二、结题报告摘要（限</w:t>
      </w:r>
      <w:r>
        <w:rPr>
          <w:rFonts w:ascii="宋体" w:hAnsi="宋体" w:eastAsia="宋体" w:cs="Times New Roman"/>
          <w:b/>
          <w:sz w:val="32"/>
          <w:szCs w:val="32"/>
        </w:rPr>
        <w:t>5</w:t>
      </w:r>
      <w:r>
        <w:rPr>
          <w:rFonts w:hint="eastAsia" w:ascii="宋体" w:hAnsi="宋体" w:eastAsia="宋体" w:cs="Times New Roman"/>
          <w:b/>
          <w:sz w:val="32"/>
          <w:szCs w:val="32"/>
        </w:rPr>
        <w:t>000字以内）</w:t>
      </w:r>
    </w:p>
    <w:tbl>
      <w:tblPr>
        <w:tblStyle w:val="8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051D4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 w14:paraId="3571415E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1.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概括介绍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项目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完成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主要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任务、目标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和所采用的研究途径和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方法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 w14:paraId="6BF8FF92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2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.项目研究的突破性进展（理论上的新观点、实践中的新举措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等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）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；</w:t>
            </w:r>
          </w:p>
          <w:p w14:paraId="342A2AA0">
            <w:pPr>
              <w:widowControl/>
              <w:ind w:firstLine="480" w:firstLineChars="200"/>
              <w:jc w:val="left"/>
              <w:rPr>
                <w:rFonts w:cs="宋体" w:asciiTheme="minorEastAsia" w:hAnsiTheme="minorEastAsia"/>
                <w:spacing w:val="15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3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.项目研究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的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主要结论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或成果，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实践效果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和推广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应用</w:t>
            </w: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价值；</w:t>
            </w:r>
          </w:p>
          <w:p w14:paraId="6001E39E">
            <w:pPr>
              <w:widowControl/>
              <w:ind w:firstLine="480" w:firstLineChars="200"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  <w:r>
              <w:rPr>
                <w:rFonts w:hint="eastAsia" w:cs="宋体" w:asciiTheme="minorEastAsia" w:hAnsiTheme="minorEastAsia"/>
                <w:spacing w:val="15"/>
                <w:kern w:val="0"/>
                <w:szCs w:val="21"/>
              </w:rPr>
              <w:t>4</w:t>
            </w:r>
            <w:r>
              <w:rPr>
                <w:rFonts w:cs="宋体" w:asciiTheme="minorEastAsia" w:hAnsiTheme="minorEastAsia"/>
                <w:spacing w:val="15"/>
                <w:kern w:val="0"/>
                <w:szCs w:val="21"/>
              </w:rPr>
              <w:t>.</w:t>
            </w:r>
            <w:r>
              <w:rPr>
                <w:rFonts w:cs="Times New Roman" w:asciiTheme="minorEastAsia" w:hAnsiTheme="minorEastAsia"/>
                <w:spacing w:val="15"/>
                <w:szCs w:val="21"/>
              </w:rPr>
              <w:t>项目研究中存在的问题与今后的研究设想</w:t>
            </w:r>
            <w:r>
              <w:rPr>
                <w:rFonts w:hint="eastAsia" w:cs="Times New Roman" w:asciiTheme="minorEastAsia" w:hAnsiTheme="minorEastAsia"/>
                <w:spacing w:val="15"/>
                <w:szCs w:val="21"/>
              </w:rPr>
              <w:t>。</w:t>
            </w:r>
          </w:p>
          <w:p w14:paraId="3CE1789F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96A6331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7D8F5A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0ACB84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330AD6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1835C02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83CD1F1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B2AD8B0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B1229CE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3FBDB09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3B2FB74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4EFB901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1C9336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228D1CB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851C12C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7C6708B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C6B21BD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D5281EA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966DCE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38ADAAE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C303788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19C9B07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74CDCA9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0704CC4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BD6D80C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BDB9E54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3E9C385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22B55AD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6D3B6FE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3D7CDF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C537DCC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4F1CB49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043AF5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29001F9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7881B1F0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5EFE2B8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319246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5736168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45D208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68BF762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017D500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68E13DCB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96FA3F6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72ED11AF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63F82F8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9E05C0D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2C3C621F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D8E82DC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469E299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74CE6AA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7671B939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DF4C69D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1278D3F3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32352FDC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02EE85F5">
            <w:pPr>
              <w:widowControl/>
              <w:jc w:val="left"/>
              <w:rPr>
                <w:rFonts w:cs="Times New Roman" w:asciiTheme="minorEastAsia" w:hAnsiTheme="minorEastAsia"/>
                <w:spacing w:val="15"/>
                <w:szCs w:val="21"/>
              </w:rPr>
            </w:pPr>
          </w:p>
          <w:p w14:paraId="5AAB422B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E56EF8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28F0931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1BD821F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C69D59F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6CC0885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F666CF4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6400811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A1B1D19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BF05955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73587A5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6A403B8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6AF0331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FD0A8F6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13D7559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4B6A57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C84F294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1348608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500BDAF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F76A85C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B0325F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33B6385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08DA78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F441EDE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1CB0522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C571A32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6EF76F8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56C6266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BD8E83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B533BB5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CFE6F3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11929D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A0825A6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B650267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40B6606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1B02C8CE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8BEAAFB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6DCF66D8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38AB36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27B978B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24A0872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06156C59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3BBC31D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3F5B590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4C6960B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79A1014A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97075A0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  <w:p w14:paraId="59AB8863">
            <w:pPr>
              <w:widowControl/>
              <w:jc w:val="left"/>
              <w:rPr>
                <w:rFonts w:cs="Times New Roman" w:asciiTheme="minorEastAsia" w:hAnsiTheme="minorEastAsia"/>
                <w:b/>
                <w:szCs w:val="21"/>
              </w:rPr>
            </w:pPr>
          </w:p>
        </w:tc>
      </w:tr>
    </w:tbl>
    <w:p w14:paraId="72A29769">
      <w:pPr>
        <w:snapToGrid w:val="0"/>
        <w:jc w:val="left"/>
        <w:rPr>
          <w:rFonts w:ascii="宋体" w:hAnsi="宋体" w:eastAsia="宋体" w:cs="Times New Roman"/>
          <w:b/>
          <w:szCs w:val="21"/>
        </w:rPr>
      </w:pPr>
    </w:p>
    <w:p w14:paraId="0E96E3BD">
      <w:pPr>
        <w:rPr>
          <w:rFonts w:ascii="Times New Roman" w:hAnsi="Times New Roman" w:eastAsia="宋体" w:cs="Times New Roman"/>
          <w:sz w:val="28"/>
          <w:szCs w:val="28"/>
        </w:rPr>
        <w:sectPr>
          <w:pgSz w:w="11906" w:h="16838"/>
          <w:pgMar w:top="1474" w:right="1474" w:bottom="1474" w:left="1474" w:header="851" w:footer="992" w:gutter="0"/>
          <w:cols w:space="425" w:num="1"/>
          <w:docGrid w:type="lines" w:linePitch="312" w:charSpace="0"/>
        </w:sectPr>
      </w:pPr>
    </w:p>
    <w:p w14:paraId="41F5B926">
      <w:pPr>
        <w:snapToGrid w:val="0"/>
        <w:spacing w:before="156" w:beforeLines="5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三、项目成果明细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984"/>
        <w:gridCol w:w="709"/>
        <w:gridCol w:w="3827"/>
        <w:gridCol w:w="709"/>
        <w:gridCol w:w="1417"/>
      </w:tblGrid>
      <w:tr w14:paraId="75C3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68" w:type="dxa"/>
            <w:vAlign w:val="center"/>
          </w:tcPr>
          <w:p w14:paraId="0B03911D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1984" w:type="dxa"/>
            <w:vAlign w:val="center"/>
          </w:tcPr>
          <w:p w14:paraId="52BDCAA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77019066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成果形式</w:t>
            </w:r>
          </w:p>
        </w:tc>
        <w:tc>
          <w:tcPr>
            <w:tcW w:w="3827" w:type="dxa"/>
            <w:vAlign w:val="center"/>
          </w:tcPr>
          <w:p w14:paraId="6ED8148F"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著作和教材等</w:t>
            </w:r>
            <w:r>
              <w:rPr>
                <w:rFonts w:ascii="Arial" w:hAnsi="Arial" w:eastAsia="宋体" w:cs="Arial"/>
                <w:szCs w:val="21"/>
              </w:rPr>
              <w:t>出版社</w:t>
            </w:r>
            <w:r>
              <w:rPr>
                <w:rFonts w:hint="eastAsia" w:ascii="Arial" w:hAnsi="Arial" w:eastAsia="宋体" w:cs="Arial"/>
                <w:szCs w:val="21"/>
              </w:rPr>
              <w:t>/</w:t>
            </w:r>
            <w:r>
              <w:rPr>
                <w:rFonts w:ascii="Arial" w:hAnsi="Arial" w:eastAsia="宋体" w:cs="Arial"/>
                <w:szCs w:val="21"/>
              </w:rPr>
              <w:t>出版年</w:t>
            </w:r>
          </w:p>
          <w:p w14:paraId="7398B010">
            <w:pPr>
              <w:jc w:val="center"/>
              <w:rPr>
                <w:rFonts w:ascii="Arial" w:hAnsi="Arial" w:eastAsia="宋体" w:cs="Arial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论文</w:t>
            </w:r>
            <w:r>
              <w:rPr>
                <w:rFonts w:ascii="Arial" w:hAnsi="Arial" w:eastAsia="宋体" w:cs="Arial"/>
                <w:szCs w:val="21"/>
              </w:rPr>
              <w:t>刊发</w:t>
            </w:r>
            <w:r>
              <w:rPr>
                <w:rFonts w:hint="eastAsia" w:ascii="Arial" w:hAnsi="Arial" w:eastAsia="宋体" w:cs="Arial"/>
                <w:szCs w:val="21"/>
              </w:rPr>
              <w:t>期刊名/年</w:t>
            </w:r>
            <w:r>
              <w:rPr>
                <w:rFonts w:ascii="Arial" w:hAnsi="Arial" w:eastAsia="宋体" w:cs="Arial"/>
                <w:szCs w:val="21"/>
              </w:rPr>
              <w:t>期</w:t>
            </w:r>
          </w:p>
          <w:p w14:paraId="08BD60B5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其他</w:t>
            </w:r>
          </w:p>
        </w:tc>
        <w:tc>
          <w:tcPr>
            <w:tcW w:w="709" w:type="dxa"/>
            <w:vAlign w:val="center"/>
          </w:tcPr>
          <w:p w14:paraId="7228432F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Arial" w:hAnsi="Arial" w:eastAsia="宋体" w:cs="Arial"/>
                <w:szCs w:val="21"/>
              </w:rPr>
              <w:t>检索</w:t>
            </w:r>
            <w:r>
              <w:rPr>
                <w:rFonts w:ascii="Arial" w:hAnsi="Arial" w:eastAsia="宋体" w:cs="Arial"/>
                <w:szCs w:val="21"/>
              </w:rPr>
              <w:t>情况</w:t>
            </w:r>
          </w:p>
        </w:tc>
        <w:tc>
          <w:tcPr>
            <w:tcW w:w="1417" w:type="dxa"/>
            <w:vAlign w:val="center"/>
          </w:tcPr>
          <w:p w14:paraId="1BAE9C72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主要完成人</w:t>
            </w:r>
          </w:p>
        </w:tc>
      </w:tr>
      <w:tr w14:paraId="5AB8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568" w:type="dxa"/>
            <w:vAlign w:val="center"/>
          </w:tcPr>
          <w:p w14:paraId="274BCCB2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73EB944F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设备故障诊断技术</w:t>
            </w:r>
          </w:p>
        </w:tc>
        <w:tc>
          <w:tcPr>
            <w:tcW w:w="709" w:type="dxa"/>
            <w:vAlign w:val="center"/>
          </w:tcPr>
          <w:p w14:paraId="6F6AF7E0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教材</w:t>
            </w:r>
          </w:p>
        </w:tc>
        <w:tc>
          <w:tcPr>
            <w:tcW w:w="3827" w:type="dxa"/>
            <w:vAlign w:val="center"/>
          </w:tcPr>
          <w:p w14:paraId="552E4FB8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哈尔滨工程大学出版社，2010</w:t>
            </w:r>
          </w:p>
        </w:tc>
        <w:tc>
          <w:tcPr>
            <w:tcW w:w="709" w:type="dxa"/>
            <w:vAlign w:val="center"/>
          </w:tcPr>
          <w:p w14:paraId="2F7B2CC1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C11A258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夏虹</w:t>
            </w:r>
          </w:p>
        </w:tc>
      </w:tr>
      <w:tr w14:paraId="1A7B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4101741F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20908D54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加强重点专业建设的策略研究与实践</w:t>
            </w:r>
          </w:p>
        </w:tc>
        <w:tc>
          <w:tcPr>
            <w:tcW w:w="709" w:type="dxa"/>
            <w:vAlign w:val="center"/>
          </w:tcPr>
          <w:p w14:paraId="64D7F660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论文</w:t>
            </w:r>
          </w:p>
        </w:tc>
        <w:tc>
          <w:tcPr>
            <w:tcW w:w="3827" w:type="dxa"/>
            <w:vAlign w:val="center"/>
          </w:tcPr>
          <w:p w14:paraId="4D210043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黑龙江高教研究，2012年第7期。</w:t>
            </w:r>
          </w:p>
        </w:tc>
        <w:tc>
          <w:tcPr>
            <w:tcW w:w="709" w:type="dxa"/>
            <w:vAlign w:val="center"/>
          </w:tcPr>
          <w:p w14:paraId="6812ABD6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中文</w:t>
            </w:r>
            <w:r>
              <w:rPr>
                <w:rFonts w:cs="Times New Roman" w:asciiTheme="minorEastAsia" w:hAnsiTheme="minorEastAsia"/>
                <w:szCs w:val="21"/>
              </w:rPr>
              <w:t>核心</w:t>
            </w:r>
          </w:p>
        </w:tc>
        <w:tc>
          <w:tcPr>
            <w:tcW w:w="1417" w:type="dxa"/>
            <w:vAlign w:val="center"/>
          </w:tcPr>
          <w:p w14:paraId="35C60A2A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szCs w:val="21"/>
              </w:rPr>
              <w:t>朱志伟</w:t>
            </w:r>
          </w:p>
        </w:tc>
      </w:tr>
      <w:tr w14:paraId="72BF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17D28181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0D683110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036D26A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F49538A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0AE8F764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6215BDC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 w14:paraId="54BE3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Align w:val="center"/>
          </w:tcPr>
          <w:p w14:paraId="75B3982D">
            <w:pPr>
              <w:jc w:val="center"/>
              <w:rPr>
                <w:rFonts w:ascii="Times New Roman" w:hAnsi="Times New Roman" w:eastAsia="宋体" w:cs="Times New Roman"/>
                <w:w w:val="90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w w:val="90"/>
                <w:szCs w:val="24"/>
              </w:rPr>
              <w:t>…</w:t>
            </w:r>
          </w:p>
        </w:tc>
        <w:tc>
          <w:tcPr>
            <w:tcW w:w="1984" w:type="dxa"/>
            <w:vAlign w:val="center"/>
          </w:tcPr>
          <w:p w14:paraId="2BD6C011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4E70348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3827" w:type="dxa"/>
            <w:vAlign w:val="center"/>
          </w:tcPr>
          <w:p w14:paraId="4047EF42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BE11737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F8453EE">
            <w:pPr>
              <w:spacing w:line="280" w:lineRule="exact"/>
              <w:jc w:val="center"/>
              <w:rPr>
                <w:rFonts w:cs="Times New Roman" w:asciiTheme="minorEastAsia" w:hAnsiTheme="minorEastAsia"/>
                <w:szCs w:val="21"/>
              </w:rPr>
            </w:pPr>
          </w:p>
        </w:tc>
      </w:tr>
      <w:tr w14:paraId="06E4E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14" w:type="dxa"/>
            <w:gridSpan w:val="6"/>
            <w:vAlign w:val="center"/>
          </w:tcPr>
          <w:p w14:paraId="4155879D"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检索情况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SCI、SSCI、A&amp;HCI、EI、CSSCI（不含扩展版</w:t>
            </w:r>
            <w:r>
              <w:rPr>
                <w:rFonts w:cs="Times New Roman" w:asciiTheme="minorEastAsia" w:hAnsiTheme="minorEastAsia"/>
                <w:szCs w:val="21"/>
              </w:rPr>
              <w:t>和增刊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）、C</w:t>
            </w:r>
            <w:r>
              <w:rPr>
                <w:rFonts w:cs="Times New Roman" w:asciiTheme="minorEastAsia" w:hAnsiTheme="minorEastAsia"/>
                <w:szCs w:val="21"/>
              </w:rPr>
              <w:t>SCD</w:t>
            </w:r>
            <w:r>
              <w:rPr>
                <w:rFonts w:hint="eastAsia" w:cs="Times New Roman" w:asciiTheme="minorEastAsia" w:hAnsiTheme="minorEastAsia"/>
                <w:szCs w:val="21"/>
              </w:rPr>
              <w:t>（核心</w:t>
            </w:r>
            <w:r>
              <w:rPr>
                <w:rFonts w:cs="Times New Roman" w:asciiTheme="minorEastAsia" w:hAnsiTheme="minorEastAsia"/>
                <w:szCs w:val="21"/>
              </w:rPr>
              <w:t>库收录期刊，不含增刊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）、中文核心（不含</w:t>
            </w:r>
            <w:r>
              <w:rPr>
                <w:rFonts w:cs="Times New Roman" w:asciiTheme="minorEastAsia" w:hAnsiTheme="minorEastAsia"/>
                <w:szCs w:val="21"/>
              </w:rPr>
              <w:t>增刊</w:t>
            </w:r>
            <w:r>
              <w:rPr>
                <w:rFonts w:hint="eastAsia" w:cs="Times New Roman" w:asciiTheme="minorEastAsia" w:hAnsiTheme="minorEastAsia"/>
                <w:szCs w:val="21"/>
              </w:rPr>
              <w:t>）等。</w:t>
            </w:r>
          </w:p>
          <w:p w14:paraId="557C67AD">
            <w:pPr>
              <w:rPr>
                <w:rFonts w:cs="Times New Roman" w:asciiTheme="minorEastAsia" w:hAnsiTheme="minorEastAsia"/>
                <w:szCs w:val="21"/>
              </w:rPr>
            </w:pPr>
            <w:r>
              <w:rPr>
                <w:rFonts w:hint="eastAsia" w:cs="Times New Roman" w:asciiTheme="minorEastAsia" w:hAnsiTheme="minorEastAsia"/>
                <w:b/>
                <w:szCs w:val="21"/>
              </w:rPr>
              <w:t>说明</w:t>
            </w:r>
            <w:r>
              <w:rPr>
                <w:rFonts w:cs="Times New Roman" w:asciiTheme="minorEastAsia" w:hAnsiTheme="minorEastAsia"/>
                <w:b/>
                <w:szCs w:val="21"/>
              </w:rPr>
              <w:t>：</w:t>
            </w:r>
            <w:r>
              <w:rPr>
                <w:rFonts w:hint="eastAsia" w:cs="Times New Roman" w:asciiTheme="minorEastAsia" w:hAnsiTheme="minorEastAsia"/>
                <w:szCs w:val="21"/>
              </w:rPr>
              <w:t>①勿列与</w:t>
            </w:r>
            <w:r>
              <w:rPr>
                <w:rFonts w:cs="Times New Roman" w:asciiTheme="minorEastAsia" w:hAnsiTheme="minorEastAsia"/>
                <w:szCs w:val="21"/>
              </w:rPr>
              <w:t>项目无关成果</w:t>
            </w:r>
            <w:r>
              <w:rPr>
                <w:rFonts w:hint="eastAsia" w:cs="Times New Roman" w:asciiTheme="minorEastAsia" w:hAnsiTheme="minorEastAsia"/>
                <w:szCs w:val="21"/>
              </w:rPr>
              <w:t>；②SCI、SSCI、A&amp;HCI、EI收录论文须提供收录证明原件；④填写格式</w:t>
            </w:r>
            <w:r>
              <w:rPr>
                <w:rFonts w:cs="Times New Roman" w:asciiTheme="minorEastAsia" w:hAnsiTheme="minorEastAsia"/>
                <w:szCs w:val="21"/>
              </w:rPr>
              <w:t>参考范例</w:t>
            </w:r>
            <w:r>
              <w:rPr>
                <w:rFonts w:hint="eastAsia" w:cs="Times New Roman" w:asciiTheme="minorEastAsia" w:hAnsiTheme="minorEastAsia"/>
                <w:szCs w:val="21"/>
              </w:rPr>
              <w:t xml:space="preserve">。 </w:t>
            </w:r>
          </w:p>
        </w:tc>
      </w:tr>
    </w:tbl>
    <w:p w14:paraId="4864E758">
      <w:pPr>
        <w:snapToGrid w:val="0"/>
        <w:spacing w:before="312" w:beforeLines="100" w:after="156" w:afterLines="50" w:line="453" w:lineRule="atLeas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四、项目验收意见</w:t>
      </w:r>
    </w:p>
    <w:tbl>
      <w:tblPr>
        <w:tblStyle w:val="7"/>
        <w:tblW w:w="9214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 w14:paraId="4CA7E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4" w:hRule="atLeast"/>
        </w:trPr>
        <w:tc>
          <w:tcPr>
            <w:tcW w:w="9214" w:type="dxa"/>
          </w:tcPr>
          <w:p w14:paraId="5222050A">
            <w:pP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学校验收意见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（对项目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完成情况、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研究成果、实践效果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及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推广应用价值进行评价</w:t>
            </w:r>
            <w:r>
              <w:rPr>
                <w:rFonts w:hint="eastAsia" w:ascii="ˎ̥" w:hAnsi="ˎ̥" w:eastAsia="宋体" w:cs="宋体"/>
                <w:spacing w:val="15"/>
                <w:kern w:val="0"/>
                <w:sz w:val="24"/>
                <w:szCs w:val="24"/>
              </w:rPr>
              <w:t>，</w:t>
            </w:r>
            <w:r>
              <w:rPr>
                <w:rFonts w:ascii="ˎ̥" w:hAnsi="ˎ̥" w:eastAsia="宋体" w:cs="宋体"/>
                <w:spacing w:val="15"/>
                <w:kern w:val="0"/>
                <w:sz w:val="24"/>
                <w:szCs w:val="24"/>
              </w:rPr>
              <w:t>可另附页）</w:t>
            </w:r>
          </w:p>
          <w:p w14:paraId="5614683F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4279C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E02D25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BC7F34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</w:t>
            </w:r>
          </w:p>
          <w:p w14:paraId="490F7F9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A6D66C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09D38F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F3518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96A751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91E3E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主管校领导（签字）：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（学校公章）</w:t>
            </w:r>
          </w:p>
          <w:p w14:paraId="30FB8AF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038E726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21C26D6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                           年   月   日</w:t>
            </w:r>
          </w:p>
        </w:tc>
      </w:tr>
      <w:tr w14:paraId="24A72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0" w:hRule="atLeast"/>
        </w:trPr>
        <w:tc>
          <w:tcPr>
            <w:tcW w:w="9214" w:type="dxa"/>
          </w:tcPr>
          <w:p w14:paraId="5C0531F3"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省教育厅验收意见</w:t>
            </w:r>
          </w:p>
          <w:p w14:paraId="238C2B63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CD6DEAF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06D68A0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7E842EF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1649655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7D00E34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D06DE5C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 xml:space="preserve"> </w:t>
            </w:r>
          </w:p>
          <w:p w14:paraId="1D3D3C31">
            <w:pPr>
              <w:jc w:val="righ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年   月   日</w:t>
            </w:r>
          </w:p>
        </w:tc>
      </w:tr>
    </w:tbl>
    <w:p w14:paraId="4170F6D6">
      <w:pPr>
        <w:pStyle w:val="2"/>
        <w:spacing w:before="0" w:beforeLines="0" w:after="0" w:afterLines="0" w:line="180" w:lineRule="exact"/>
        <w:ind w:firstLine="0"/>
        <w:jc w:val="left"/>
        <w:rPr>
          <w:rFonts w:ascii="仿宋_GB2312" w:eastAsia="仿宋_GB2312"/>
          <w:sz w:val="10"/>
          <w:szCs w:val="10"/>
        </w:rPr>
      </w:pP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29072705"/>
    </w:sdtPr>
    <w:sdtContent>
      <w:p w14:paraId="06CEE145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6F8D8">
    <w:pPr>
      <w:pStyle w:val="4"/>
      <w:framePr w:wrap="around" w:vAnchor="text" w:hAnchor="margin" w:xAlign="outside" w:y="1"/>
      <w:ind w:left="210" w:leftChars="100"/>
      <w:rPr>
        <w:rStyle w:val="10"/>
        <w:sz w:val="28"/>
        <w:szCs w:val="28"/>
      </w:rPr>
    </w:pPr>
    <w:r>
      <w:rPr>
        <w:rStyle w:val="10"/>
        <w:rFonts w:hint="eastAsia"/>
        <w:sz w:val="28"/>
        <w:szCs w:val="28"/>
      </w:rPr>
      <w:t>－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rFonts w:hint="eastAsia"/>
        <w:sz w:val="28"/>
        <w:szCs w:val="28"/>
      </w:rPr>
      <w:t>２</w:t>
    </w:r>
    <w:r>
      <w:rPr>
        <w:rStyle w:val="10"/>
        <w:sz w:val="28"/>
        <w:szCs w:val="28"/>
      </w:rPr>
      <w:fldChar w:fldCharType="end"/>
    </w:r>
    <w:r>
      <w:rPr>
        <w:rStyle w:val="10"/>
        <w:rFonts w:hint="eastAsia"/>
        <w:sz w:val="28"/>
        <w:szCs w:val="28"/>
      </w:rPr>
      <w:t>－</w:t>
    </w:r>
  </w:p>
  <w:p w14:paraId="2163C316"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g5NzBiMjJjYWZhMGY3YWU3NWRiNzQ3ZDM5NmM4YzUifQ=="/>
  </w:docVars>
  <w:rsids>
    <w:rsidRoot w:val="00012CEB"/>
    <w:rsid w:val="00012CEB"/>
    <w:rsid w:val="000F78DF"/>
    <w:rsid w:val="00132FA7"/>
    <w:rsid w:val="001E6D8B"/>
    <w:rsid w:val="002E7EFF"/>
    <w:rsid w:val="003400E4"/>
    <w:rsid w:val="00340D29"/>
    <w:rsid w:val="005A45D6"/>
    <w:rsid w:val="005B6E47"/>
    <w:rsid w:val="005D4EEA"/>
    <w:rsid w:val="006A4768"/>
    <w:rsid w:val="006B0B21"/>
    <w:rsid w:val="006B24C5"/>
    <w:rsid w:val="00724CB5"/>
    <w:rsid w:val="007370BE"/>
    <w:rsid w:val="0077450C"/>
    <w:rsid w:val="007D0AC8"/>
    <w:rsid w:val="00843B02"/>
    <w:rsid w:val="008C4A43"/>
    <w:rsid w:val="00965AC3"/>
    <w:rsid w:val="00980268"/>
    <w:rsid w:val="009A25F4"/>
    <w:rsid w:val="009C31BE"/>
    <w:rsid w:val="009C7042"/>
    <w:rsid w:val="00A04F5B"/>
    <w:rsid w:val="00A1565E"/>
    <w:rsid w:val="00A157AF"/>
    <w:rsid w:val="00AC6461"/>
    <w:rsid w:val="00B04862"/>
    <w:rsid w:val="00B54C5A"/>
    <w:rsid w:val="00B74EEE"/>
    <w:rsid w:val="00BC53E9"/>
    <w:rsid w:val="00BD116E"/>
    <w:rsid w:val="00BF514C"/>
    <w:rsid w:val="00D26735"/>
    <w:rsid w:val="00DC70AE"/>
    <w:rsid w:val="00DF32BD"/>
    <w:rsid w:val="00E03A29"/>
    <w:rsid w:val="00E53606"/>
    <w:rsid w:val="00EF0C0A"/>
    <w:rsid w:val="00F132F3"/>
    <w:rsid w:val="00F33E32"/>
    <w:rsid w:val="00F80DF8"/>
    <w:rsid w:val="00FC2B53"/>
    <w:rsid w:val="02BF6931"/>
    <w:rsid w:val="37FA19E6"/>
    <w:rsid w:val="45657499"/>
    <w:rsid w:val="45BB7635"/>
    <w:rsid w:val="51DF67E3"/>
    <w:rsid w:val="734954DB"/>
    <w:rsid w:val="764C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spacing w:before="156" w:beforeLines="50" w:after="156" w:afterLines="50" w:line="520" w:lineRule="exact"/>
      <w:ind w:firstLine="601"/>
      <w:outlineLvl w:val="0"/>
    </w:pPr>
    <w:rPr>
      <w:rFonts w:ascii="华文中宋" w:hAnsi="华文中宋" w:eastAsia="华文中宋"/>
      <w:sz w:val="32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4"/>
    <w:qFormat/>
    <w:uiPriority w:val="10"/>
    <w:pPr>
      <w:spacing w:before="240" w:after="240"/>
      <w:jc w:val="center"/>
      <w:outlineLvl w:val="0"/>
    </w:pPr>
    <w:rPr>
      <w:rFonts w:ascii="华文中宋" w:hAnsi="华文中宋" w:eastAsia="华文中宋" w:cstheme="majorBidi"/>
      <w:b/>
      <w:bCs/>
      <w:sz w:val="44"/>
      <w:szCs w:val="4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basedOn w:val="9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标题 字符"/>
    <w:basedOn w:val="9"/>
    <w:link w:val="6"/>
    <w:autoRedefine/>
    <w:qFormat/>
    <w:uiPriority w:val="10"/>
    <w:rPr>
      <w:rFonts w:ascii="华文中宋" w:hAnsi="华文中宋" w:eastAsia="华文中宋" w:cstheme="majorBidi"/>
      <w:b/>
      <w:bCs/>
      <w:sz w:val="44"/>
      <w:szCs w:val="44"/>
    </w:rPr>
  </w:style>
  <w:style w:type="character" w:customStyle="1" w:styleId="15">
    <w:name w:val="标题 1 字符"/>
    <w:basedOn w:val="9"/>
    <w:link w:val="2"/>
    <w:autoRedefine/>
    <w:qFormat/>
    <w:uiPriority w:val="9"/>
    <w:rPr>
      <w:rFonts w:ascii="华文中宋" w:hAnsi="华文中宋" w:eastAsia="华文中宋"/>
      <w:sz w:val="32"/>
      <w:szCs w:val="3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571F-7A57-4956-8F98-81A6E23AA7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582</Words>
  <Characters>623</Characters>
  <Lines>8</Lines>
  <Paragraphs>2</Paragraphs>
  <TotalTime>220</TotalTime>
  <ScaleCrop>false</ScaleCrop>
  <LinksUpToDate>false</LinksUpToDate>
  <CharactersWithSpaces>857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2017-03-14T07:02:00Z</dcterms:created>
  <dc:creator>闫明明</dc:creator>
  <cp:lastModifiedBy>徐苗苗</cp:lastModifiedBy>
  <cp:lastPrinted>2017-03-14T07:16:00Z</cp:lastPrinted>
  <dcterms:modified xsi:type="dcterms:W3CDTF">2026-06-23T07:54:33Z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6BD4005A0C50475585AC71B561F58996</vt:lpwstr>
  </property>
  <property fmtid="{D5CDD505-2E9C-101B-9397-08002B2CF9AE}" pid="4" name="KSOTemplateDocerSaveRecord">
    <vt:lpwstr>eyJoZGlkIjoiNTU3OTRmZGQ4NmM1NGJkMmJkNWVhNzM5MjQ0MDk4NDEiLCJ1c2VySWQiOiI5NTAxODUxMDIifQ==</vt:lpwstr>
  </property>
</Properties>
</file>